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E7" w:rsidRDefault="002409E7"/>
    <w:p w:rsidR="00770CF3" w:rsidRDefault="00770CF3"/>
    <w:p w:rsidR="00770CF3" w:rsidRDefault="00770CF3"/>
    <w:p w:rsidR="00770CF3" w:rsidRDefault="00770CF3"/>
    <w:p w:rsidR="00770CF3" w:rsidRDefault="00770CF3"/>
    <w:p w:rsidR="00770CF3" w:rsidRDefault="00770CF3"/>
    <w:p w:rsidR="00770CF3" w:rsidRPr="006F1CB9" w:rsidRDefault="00770CF3" w:rsidP="00770CF3">
      <w:pPr>
        <w:jc w:val="center"/>
        <w:rPr>
          <w:b/>
          <w:sz w:val="96"/>
          <w:szCs w:val="96"/>
        </w:rPr>
      </w:pPr>
      <w:r w:rsidRPr="006F1CB9">
        <w:rPr>
          <w:b/>
          <w:sz w:val="96"/>
          <w:szCs w:val="96"/>
        </w:rPr>
        <w:t>M E</w:t>
      </w:r>
      <w:r w:rsidR="00243A04" w:rsidRPr="006F1CB9">
        <w:rPr>
          <w:b/>
          <w:sz w:val="96"/>
          <w:szCs w:val="96"/>
        </w:rPr>
        <w:t xml:space="preserve"> </w:t>
      </w:r>
      <w:r w:rsidRPr="006F1CB9">
        <w:rPr>
          <w:b/>
          <w:sz w:val="96"/>
          <w:szCs w:val="96"/>
        </w:rPr>
        <w:t>T O D I K A</w:t>
      </w:r>
    </w:p>
    <w:p w:rsidR="00770CF3" w:rsidRDefault="008735C9" w:rsidP="00770C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ochrany </w:t>
      </w:r>
      <w:r w:rsidR="00E80790">
        <w:rPr>
          <w:b/>
          <w:sz w:val="32"/>
          <w:szCs w:val="32"/>
        </w:rPr>
        <w:t>dřevin proti okusu</w:t>
      </w:r>
      <w:r w:rsidR="006F1CB9">
        <w:rPr>
          <w:b/>
          <w:sz w:val="32"/>
          <w:szCs w:val="32"/>
        </w:rPr>
        <w:t>, loupání a</w:t>
      </w:r>
      <w:r w:rsidR="00E80790">
        <w:rPr>
          <w:b/>
          <w:sz w:val="32"/>
          <w:szCs w:val="32"/>
        </w:rPr>
        <w:t xml:space="preserve"> vytloukání</w:t>
      </w:r>
      <w:r w:rsidR="006F1CB9">
        <w:rPr>
          <w:b/>
          <w:sz w:val="32"/>
          <w:szCs w:val="32"/>
        </w:rPr>
        <w:t xml:space="preserve"> na lesních</w:t>
      </w:r>
      <w:r w:rsidR="00615F62">
        <w:rPr>
          <w:b/>
          <w:sz w:val="32"/>
          <w:szCs w:val="32"/>
        </w:rPr>
        <w:t xml:space="preserve"> a ovocných</w:t>
      </w:r>
      <w:r w:rsidR="00606546">
        <w:rPr>
          <w:b/>
          <w:sz w:val="32"/>
          <w:szCs w:val="32"/>
        </w:rPr>
        <w:t xml:space="preserve"> a okrasných </w:t>
      </w:r>
      <w:r w:rsidR="006F1CB9">
        <w:rPr>
          <w:b/>
          <w:sz w:val="32"/>
          <w:szCs w:val="32"/>
        </w:rPr>
        <w:t xml:space="preserve"> dřevinách</w:t>
      </w:r>
      <w:r w:rsidR="00615F62">
        <w:rPr>
          <w:b/>
          <w:sz w:val="32"/>
          <w:szCs w:val="32"/>
        </w:rPr>
        <w:t xml:space="preserve"> od srnčí a jiné spárkaté parohaté zvěře</w:t>
      </w:r>
    </w:p>
    <w:p w:rsidR="007048DE" w:rsidRDefault="007048DE" w:rsidP="00770CF3">
      <w:pPr>
        <w:jc w:val="center"/>
        <w:rPr>
          <w:b/>
          <w:sz w:val="32"/>
          <w:szCs w:val="32"/>
        </w:rPr>
      </w:pPr>
    </w:p>
    <w:p w:rsidR="00770CF3" w:rsidRDefault="00770CF3" w:rsidP="00770C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Technické podmínky</w:t>
      </w:r>
    </w:p>
    <w:p w:rsidR="007E2474" w:rsidRDefault="007E2474" w:rsidP="00770C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verze č.</w:t>
      </w:r>
      <w:r w:rsidR="00521C72">
        <w:rPr>
          <w:b/>
          <w:sz w:val="32"/>
          <w:szCs w:val="32"/>
        </w:rPr>
        <w:t xml:space="preserve"> </w:t>
      </w:r>
      <w:r w:rsidR="00606546">
        <w:rPr>
          <w:b/>
          <w:sz w:val="32"/>
          <w:szCs w:val="32"/>
        </w:rPr>
        <w:t>2</w:t>
      </w:r>
      <w:r w:rsidR="00521C72">
        <w:rPr>
          <w:b/>
          <w:sz w:val="32"/>
          <w:szCs w:val="32"/>
        </w:rPr>
        <w:t>-2020</w:t>
      </w:r>
    </w:p>
    <w:p w:rsidR="00770CF3" w:rsidRDefault="00770CF3" w:rsidP="00770CF3">
      <w:pPr>
        <w:jc w:val="center"/>
        <w:rPr>
          <w:b/>
          <w:sz w:val="32"/>
          <w:szCs w:val="32"/>
        </w:rPr>
      </w:pPr>
    </w:p>
    <w:p w:rsidR="00770CF3" w:rsidRDefault="00770CF3" w:rsidP="00770CF3">
      <w:pPr>
        <w:jc w:val="center"/>
        <w:rPr>
          <w:b/>
          <w:sz w:val="32"/>
          <w:szCs w:val="32"/>
        </w:rPr>
      </w:pPr>
    </w:p>
    <w:p w:rsidR="00770CF3" w:rsidRDefault="00770CF3" w:rsidP="00770CF3">
      <w:pPr>
        <w:jc w:val="center"/>
        <w:rPr>
          <w:b/>
          <w:sz w:val="32"/>
          <w:szCs w:val="32"/>
        </w:rPr>
      </w:pPr>
    </w:p>
    <w:p w:rsidR="00770CF3" w:rsidRDefault="00770CF3" w:rsidP="00770CF3">
      <w:pPr>
        <w:jc w:val="center"/>
        <w:rPr>
          <w:b/>
          <w:sz w:val="32"/>
          <w:szCs w:val="32"/>
        </w:rPr>
      </w:pPr>
    </w:p>
    <w:p w:rsidR="00770CF3" w:rsidRDefault="00770CF3" w:rsidP="00770CF3">
      <w:pPr>
        <w:jc w:val="center"/>
        <w:rPr>
          <w:b/>
          <w:sz w:val="32"/>
          <w:szCs w:val="32"/>
        </w:rPr>
      </w:pPr>
    </w:p>
    <w:p w:rsidR="00770CF3" w:rsidRDefault="0080071C" w:rsidP="00770C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Vypracovali: Ing. Vlastimil Nevrkla a Ing. František Frola</w:t>
      </w:r>
    </w:p>
    <w:p w:rsidR="00770CF3" w:rsidRDefault="00770CF3" w:rsidP="00770CF3">
      <w:pPr>
        <w:jc w:val="center"/>
        <w:rPr>
          <w:b/>
          <w:sz w:val="32"/>
          <w:szCs w:val="32"/>
        </w:rPr>
      </w:pPr>
    </w:p>
    <w:p w:rsidR="00770CF3" w:rsidRDefault="00770CF3" w:rsidP="00770C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D35CE7">
        <w:rPr>
          <w:b/>
          <w:sz w:val="32"/>
          <w:szCs w:val="32"/>
        </w:rPr>
        <w:t>4</w:t>
      </w:r>
    </w:p>
    <w:p w:rsidR="00770CF3" w:rsidRDefault="0080071C" w:rsidP="008007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Vydal: </w:t>
      </w:r>
      <w:r w:rsidR="00770CF3">
        <w:rPr>
          <w:b/>
          <w:sz w:val="32"/>
          <w:szCs w:val="32"/>
        </w:rPr>
        <w:t>Ekoplant, s.r.o.</w:t>
      </w:r>
      <w:r>
        <w:rPr>
          <w:b/>
          <w:sz w:val="32"/>
          <w:szCs w:val="32"/>
        </w:rPr>
        <w:t xml:space="preserve"> </w:t>
      </w:r>
      <w:r w:rsidR="00D35CE7">
        <w:rPr>
          <w:b/>
          <w:sz w:val="32"/>
          <w:szCs w:val="32"/>
        </w:rPr>
        <w:t>Němčice</w:t>
      </w:r>
    </w:p>
    <w:p w:rsidR="00615F62" w:rsidRDefault="00770CF3" w:rsidP="00D35CE7">
      <w:pPr>
        <w:pStyle w:val="Bezmezer"/>
        <w:jc w:val="both"/>
      </w:pPr>
      <w:r>
        <w:lastRenderedPageBreak/>
        <w:t>OBSAH:</w:t>
      </w:r>
    </w:p>
    <w:p w:rsidR="00770CF3" w:rsidRDefault="00770CF3" w:rsidP="00D35CE7">
      <w:pPr>
        <w:pStyle w:val="Bezmezer"/>
        <w:jc w:val="both"/>
        <w:rPr>
          <w:sz w:val="28"/>
          <w:szCs w:val="28"/>
        </w:rPr>
      </w:pPr>
      <w:r w:rsidRPr="00770CF3">
        <w:rPr>
          <w:sz w:val="28"/>
          <w:szCs w:val="28"/>
        </w:rPr>
        <w:t xml:space="preserve">1. </w:t>
      </w:r>
      <w:r>
        <w:rPr>
          <w:sz w:val="28"/>
          <w:szCs w:val="28"/>
        </w:rPr>
        <w:t>Úvod</w:t>
      </w:r>
    </w:p>
    <w:p w:rsidR="00770CF3" w:rsidRDefault="00770CF3" w:rsidP="00D35CE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2. Vymezení pojmů</w:t>
      </w:r>
    </w:p>
    <w:p w:rsidR="00770CF3" w:rsidRDefault="00770CF3" w:rsidP="00D35CE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80790">
        <w:rPr>
          <w:sz w:val="28"/>
          <w:szCs w:val="28"/>
        </w:rPr>
        <w:t>I</w:t>
      </w:r>
      <w:r w:rsidR="0022229B">
        <w:rPr>
          <w:sz w:val="28"/>
          <w:szCs w:val="28"/>
        </w:rPr>
        <w:t>nstalace pachového ohradníku na</w:t>
      </w:r>
      <w:r w:rsidR="00E80790">
        <w:rPr>
          <w:sz w:val="28"/>
          <w:szCs w:val="28"/>
        </w:rPr>
        <w:t xml:space="preserve"> ochranu dřevin</w:t>
      </w:r>
      <w:r w:rsidR="0080071C">
        <w:rPr>
          <w:sz w:val="28"/>
          <w:szCs w:val="28"/>
        </w:rPr>
        <w:t xml:space="preserve"> </w:t>
      </w:r>
    </w:p>
    <w:p w:rsidR="00770CF3" w:rsidRDefault="007E2474" w:rsidP="00D35CE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3.1. </w:t>
      </w:r>
      <w:r w:rsidR="008735C9">
        <w:rPr>
          <w:sz w:val="28"/>
          <w:szCs w:val="28"/>
        </w:rPr>
        <w:t>Materiálové</w:t>
      </w:r>
      <w:r w:rsidR="007048DE">
        <w:rPr>
          <w:sz w:val="28"/>
          <w:szCs w:val="28"/>
        </w:rPr>
        <w:t xml:space="preserve"> </w:t>
      </w:r>
      <w:r w:rsidR="008735C9">
        <w:rPr>
          <w:sz w:val="28"/>
          <w:szCs w:val="28"/>
        </w:rPr>
        <w:t>vybavení</w:t>
      </w:r>
    </w:p>
    <w:p w:rsidR="00064433" w:rsidRDefault="007E2474" w:rsidP="00D35CE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3.2. </w:t>
      </w:r>
      <w:r w:rsidR="00064433">
        <w:rPr>
          <w:sz w:val="28"/>
          <w:szCs w:val="28"/>
        </w:rPr>
        <w:t xml:space="preserve">Postup aplikace koncentrátu pachové látky v aktuálním období okusu </w:t>
      </w:r>
    </w:p>
    <w:p w:rsidR="00064433" w:rsidRDefault="00064433" w:rsidP="00D35CE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a vytloukání dřevin</w:t>
      </w:r>
    </w:p>
    <w:p w:rsidR="00770CF3" w:rsidRDefault="00554628" w:rsidP="00D35CE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3A04">
        <w:rPr>
          <w:sz w:val="28"/>
          <w:szCs w:val="28"/>
        </w:rPr>
        <w:t>. Ochranné pomůcky</w:t>
      </w:r>
    </w:p>
    <w:p w:rsidR="007E2474" w:rsidRPr="001D63F8" w:rsidRDefault="007E2474" w:rsidP="00D35CE7">
      <w:pPr>
        <w:pStyle w:val="Bezmezer"/>
        <w:jc w:val="both"/>
        <w:rPr>
          <w:sz w:val="28"/>
          <w:szCs w:val="28"/>
        </w:rPr>
      </w:pPr>
      <w:r w:rsidRPr="001D63F8">
        <w:rPr>
          <w:sz w:val="28"/>
          <w:szCs w:val="28"/>
        </w:rPr>
        <w:t>1. Úvod</w:t>
      </w:r>
    </w:p>
    <w:p w:rsidR="00F5288C" w:rsidRDefault="008735C9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Každým rokem </w:t>
      </w:r>
      <w:r w:rsidR="00606546">
        <w:rPr>
          <w:sz w:val="24"/>
          <w:szCs w:val="24"/>
        </w:rPr>
        <w:t xml:space="preserve">srnčí a </w:t>
      </w:r>
      <w:r w:rsidR="00E80790">
        <w:rPr>
          <w:sz w:val="24"/>
          <w:szCs w:val="24"/>
        </w:rPr>
        <w:t xml:space="preserve">vysoká </w:t>
      </w:r>
      <w:r>
        <w:rPr>
          <w:sz w:val="24"/>
          <w:szCs w:val="24"/>
        </w:rPr>
        <w:t xml:space="preserve">zvěř </w:t>
      </w:r>
      <w:r w:rsidR="0089306C">
        <w:rPr>
          <w:sz w:val="24"/>
          <w:szCs w:val="24"/>
        </w:rPr>
        <w:t xml:space="preserve">páchá na </w:t>
      </w:r>
      <w:r w:rsidR="00E80790">
        <w:rPr>
          <w:sz w:val="24"/>
          <w:szCs w:val="24"/>
        </w:rPr>
        <w:t xml:space="preserve">lesních, okrasných </w:t>
      </w:r>
      <w:r w:rsidR="0080071C">
        <w:rPr>
          <w:sz w:val="24"/>
          <w:szCs w:val="24"/>
        </w:rPr>
        <w:t xml:space="preserve">a </w:t>
      </w:r>
      <w:r w:rsidR="00E80790">
        <w:rPr>
          <w:sz w:val="24"/>
          <w:szCs w:val="24"/>
        </w:rPr>
        <w:t>ovocných dřevinách velké</w:t>
      </w:r>
      <w:r w:rsidR="0089306C">
        <w:rPr>
          <w:sz w:val="24"/>
          <w:szCs w:val="24"/>
        </w:rPr>
        <w:t xml:space="preserve"> škody. </w:t>
      </w:r>
      <w:r w:rsidR="00087DDA">
        <w:rPr>
          <w:sz w:val="24"/>
          <w:szCs w:val="24"/>
        </w:rPr>
        <w:t xml:space="preserve">Tato Metodika předkládá </w:t>
      </w:r>
      <w:r w:rsidR="00E80790">
        <w:rPr>
          <w:sz w:val="24"/>
          <w:szCs w:val="24"/>
        </w:rPr>
        <w:t>les</w:t>
      </w:r>
      <w:r w:rsidR="00606546">
        <w:rPr>
          <w:sz w:val="24"/>
          <w:szCs w:val="24"/>
        </w:rPr>
        <w:t>ník</w:t>
      </w:r>
      <w:r w:rsidR="00E80790">
        <w:rPr>
          <w:sz w:val="24"/>
          <w:szCs w:val="24"/>
        </w:rPr>
        <w:t>ů</w:t>
      </w:r>
      <w:r w:rsidR="0044005B">
        <w:rPr>
          <w:sz w:val="24"/>
          <w:szCs w:val="24"/>
        </w:rPr>
        <w:t>m</w:t>
      </w:r>
      <w:r w:rsidR="00E80790">
        <w:rPr>
          <w:sz w:val="24"/>
          <w:szCs w:val="24"/>
        </w:rPr>
        <w:t xml:space="preserve">, </w:t>
      </w:r>
      <w:r w:rsidR="00087DDA">
        <w:rPr>
          <w:sz w:val="24"/>
          <w:szCs w:val="24"/>
        </w:rPr>
        <w:t>myslivcům</w:t>
      </w:r>
      <w:r w:rsidR="00606546">
        <w:rPr>
          <w:sz w:val="24"/>
          <w:szCs w:val="24"/>
        </w:rPr>
        <w:t>, zahradníkům</w:t>
      </w:r>
      <w:r w:rsidR="00087DDA">
        <w:rPr>
          <w:sz w:val="24"/>
          <w:szCs w:val="24"/>
        </w:rPr>
        <w:t xml:space="preserve"> </w:t>
      </w:r>
      <w:r w:rsidR="00E80790">
        <w:rPr>
          <w:sz w:val="24"/>
          <w:szCs w:val="24"/>
        </w:rPr>
        <w:t>a ovocnářům</w:t>
      </w:r>
      <w:r w:rsidR="00087DDA">
        <w:rPr>
          <w:sz w:val="24"/>
          <w:szCs w:val="24"/>
        </w:rPr>
        <w:t xml:space="preserve"> postup instalace pachové ochrany proti </w:t>
      </w:r>
      <w:r w:rsidR="00606546">
        <w:rPr>
          <w:sz w:val="24"/>
          <w:szCs w:val="24"/>
        </w:rPr>
        <w:t>této</w:t>
      </w:r>
      <w:r w:rsidR="0044005B">
        <w:rPr>
          <w:sz w:val="24"/>
          <w:szCs w:val="24"/>
        </w:rPr>
        <w:t xml:space="preserve"> zvěři.</w:t>
      </w:r>
      <w:r w:rsidR="00087DDA">
        <w:rPr>
          <w:sz w:val="24"/>
          <w:szCs w:val="24"/>
        </w:rPr>
        <w:t xml:space="preserve"> </w:t>
      </w:r>
      <w:r w:rsidR="0044005B">
        <w:rPr>
          <w:sz w:val="24"/>
          <w:szCs w:val="24"/>
        </w:rPr>
        <w:t>A</w:t>
      </w:r>
      <w:r w:rsidR="00087DDA">
        <w:rPr>
          <w:sz w:val="24"/>
          <w:szCs w:val="24"/>
        </w:rPr>
        <w:t>b</w:t>
      </w:r>
      <w:r w:rsidR="0007256E">
        <w:rPr>
          <w:sz w:val="24"/>
          <w:szCs w:val="24"/>
        </w:rPr>
        <w:t>y nedošlo k nepřiměřeným škodám</w:t>
      </w:r>
      <w:r w:rsidR="00087DDA">
        <w:rPr>
          <w:sz w:val="24"/>
          <w:szCs w:val="24"/>
        </w:rPr>
        <w:t xml:space="preserve"> využívá </w:t>
      </w:r>
      <w:r w:rsidR="00E80790">
        <w:rPr>
          <w:sz w:val="24"/>
          <w:szCs w:val="24"/>
        </w:rPr>
        <w:t xml:space="preserve">dosavadních </w:t>
      </w:r>
      <w:r w:rsidR="00087DDA">
        <w:rPr>
          <w:sz w:val="24"/>
          <w:szCs w:val="24"/>
        </w:rPr>
        <w:t>zkušeností</w:t>
      </w:r>
      <w:r w:rsidR="00E80790">
        <w:rPr>
          <w:sz w:val="24"/>
          <w:szCs w:val="24"/>
        </w:rPr>
        <w:t>.</w:t>
      </w:r>
      <w:r w:rsidR="00087DDA">
        <w:rPr>
          <w:sz w:val="24"/>
          <w:szCs w:val="24"/>
        </w:rPr>
        <w:t xml:space="preserve"> </w:t>
      </w:r>
      <w:r w:rsidR="0089306C">
        <w:rPr>
          <w:sz w:val="24"/>
          <w:szCs w:val="24"/>
        </w:rPr>
        <w:t xml:space="preserve">Účinnou metodou jak škodám předcházet je pachové odpuzení zvěře od vstupu </w:t>
      </w:r>
      <w:r w:rsidR="007A09E8">
        <w:rPr>
          <w:sz w:val="24"/>
          <w:szCs w:val="24"/>
        </w:rPr>
        <w:t>na pozemek, kde jsou vysázeny dřeviny.</w:t>
      </w:r>
    </w:p>
    <w:p w:rsidR="00F5288C" w:rsidRPr="003832D3" w:rsidRDefault="00F5288C" w:rsidP="00D35CE7">
      <w:pPr>
        <w:pStyle w:val="Bezmezer"/>
        <w:jc w:val="both"/>
        <w:rPr>
          <w:sz w:val="28"/>
          <w:szCs w:val="28"/>
        </w:rPr>
      </w:pPr>
      <w:r w:rsidRPr="003832D3">
        <w:rPr>
          <w:sz w:val="28"/>
          <w:szCs w:val="28"/>
        </w:rPr>
        <w:t>2. Vymezení pojmů</w:t>
      </w:r>
    </w:p>
    <w:p w:rsidR="00562059" w:rsidRDefault="00562059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Biodegradabilní nosič pachové látky </w:t>
      </w:r>
      <w:r w:rsidR="0029073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90737">
        <w:rPr>
          <w:sz w:val="24"/>
          <w:szCs w:val="24"/>
        </w:rPr>
        <w:t xml:space="preserve">je </w:t>
      </w:r>
      <w:r w:rsidR="007A09E8">
        <w:rPr>
          <w:sz w:val="24"/>
          <w:szCs w:val="24"/>
        </w:rPr>
        <w:t xml:space="preserve">pórovitá </w:t>
      </w:r>
      <w:r w:rsidR="00290737">
        <w:rPr>
          <w:sz w:val="24"/>
          <w:szCs w:val="24"/>
        </w:rPr>
        <w:t>hmota speciálně vyvinutá</w:t>
      </w:r>
      <w:r w:rsidR="00A240F5">
        <w:rPr>
          <w:sz w:val="24"/>
          <w:szCs w:val="24"/>
        </w:rPr>
        <w:t xml:space="preserve"> pro injektáž pachové látky (patent</w:t>
      </w:r>
      <w:r w:rsidR="00290737">
        <w:rPr>
          <w:sz w:val="24"/>
          <w:szCs w:val="24"/>
        </w:rPr>
        <w:t xml:space="preserve"> EU a CZ), obsahuje otevřené póry, které zabezpečí vysoký difuzní koeficient pachové látky a tím i maximál</w:t>
      </w:r>
      <w:r w:rsidR="00A73ED5">
        <w:rPr>
          <w:sz w:val="24"/>
          <w:szCs w:val="24"/>
        </w:rPr>
        <w:t>ní účinnost</w:t>
      </w:r>
      <w:r w:rsidR="007A09E8">
        <w:rPr>
          <w:sz w:val="24"/>
          <w:szCs w:val="24"/>
        </w:rPr>
        <w:t xml:space="preserve"> pachové látky</w:t>
      </w:r>
      <w:r w:rsidR="00A73ED5">
        <w:rPr>
          <w:sz w:val="24"/>
          <w:szCs w:val="24"/>
        </w:rPr>
        <w:t xml:space="preserve">. </w:t>
      </w:r>
      <w:r w:rsidR="00290737">
        <w:rPr>
          <w:sz w:val="24"/>
          <w:szCs w:val="24"/>
        </w:rPr>
        <w:t xml:space="preserve"> Hmota je šetrná k životnímu prostředí,</w:t>
      </w:r>
      <w:r w:rsidR="00756BBE">
        <w:rPr>
          <w:sz w:val="24"/>
          <w:szCs w:val="24"/>
        </w:rPr>
        <w:t xml:space="preserve"> </w:t>
      </w:r>
      <w:r w:rsidR="00A73ED5">
        <w:rPr>
          <w:sz w:val="24"/>
          <w:szCs w:val="24"/>
        </w:rPr>
        <w:t xml:space="preserve">v půdě </w:t>
      </w:r>
      <w:r w:rsidR="007A09E8">
        <w:rPr>
          <w:sz w:val="24"/>
          <w:szCs w:val="24"/>
        </w:rPr>
        <w:t xml:space="preserve">je </w:t>
      </w:r>
      <w:r w:rsidR="00A73ED5">
        <w:rPr>
          <w:sz w:val="24"/>
          <w:szCs w:val="24"/>
        </w:rPr>
        <w:t>díky půdním mikroorganismům odbouratelná, podle testování ČZÚ má hnojivé účinky</w:t>
      </w:r>
      <w:r w:rsidR="00606546">
        <w:rPr>
          <w:sz w:val="24"/>
          <w:szCs w:val="24"/>
        </w:rPr>
        <w:t xml:space="preserve"> a neškodí životnímu prostředí (ve smyslu § 9 zákona č. 17/1992 Sb., ve znění zákona č. 183/2017 Sb., o životním prostředí)</w:t>
      </w:r>
      <w:r w:rsidR="00A73ED5">
        <w:rPr>
          <w:sz w:val="24"/>
          <w:szCs w:val="24"/>
        </w:rPr>
        <w:t>,</w:t>
      </w:r>
      <w:r w:rsidR="00756BBE">
        <w:rPr>
          <w:sz w:val="24"/>
          <w:szCs w:val="24"/>
        </w:rPr>
        <w:t xml:space="preserve"> </w:t>
      </w:r>
    </w:p>
    <w:p w:rsidR="00290737" w:rsidRDefault="00290737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Koncentrát pachové látky</w:t>
      </w:r>
      <w:r w:rsidR="003832D3">
        <w:rPr>
          <w:sz w:val="24"/>
          <w:szCs w:val="24"/>
        </w:rPr>
        <w:t xml:space="preserve"> proti </w:t>
      </w:r>
      <w:r w:rsidR="00606546">
        <w:rPr>
          <w:sz w:val="24"/>
          <w:szCs w:val="24"/>
        </w:rPr>
        <w:t>okusu, loupání a vytloukání</w:t>
      </w:r>
      <w:r w:rsidR="007A09E8">
        <w:rPr>
          <w:sz w:val="24"/>
          <w:szCs w:val="24"/>
        </w:rPr>
        <w:t xml:space="preserve"> zvěři</w:t>
      </w:r>
      <w:r>
        <w:rPr>
          <w:sz w:val="24"/>
          <w:szCs w:val="24"/>
        </w:rPr>
        <w:t xml:space="preserve"> – obsahuje účinnou látku, která imituje pach pre</w:t>
      </w:r>
      <w:r w:rsidR="00A240F5">
        <w:rPr>
          <w:sz w:val="24"/>
          <w:szCs w:val="24"/>
        </w:rPr>
        <w:t>dátora, čímž odpuzuje</w:t>
      </w:r>
      <w:r w:rsidR="00BE1070">
        <w:rPr>
          <w:sz w:val="24"/>
          <w:szCs w:val="24"/>
        </w:rPr>
        <w:t xml:space="preserve">  zvěř ke vstupu </w:t>
      </w:r>
      <w:r w:rsidR="007A09E8">
        <w:rPr>
          <w:sz w:val="24"/>
          <w:szCs w:val="24"/>
        </w:rPr>
        <w:t>na pozemek, kde jsou vysázeny dřeviny</w:t>
      </w:r>
      <w:r w:rsidR="00BE1070">
        <w:rPr>
          <w:sz w:val="24"/>
          <w:szCs w:val="24"/>
        </w:rPr>
        <w:t xml:space="preserve">. Musí splňovat podmínky zákona </w:t>
      </w:r>
      <w:r w:rsidR="0044005B">
        <w:rPr>
          <w:sz w:val="24"/>
          <w:szCs w:val="24"/>
        </w:rPr>
        <w:t>č.17/1992 o životním prostředí</w:t>
      </w:r>
      <w:r w:rsidR="00606546">
        <w:rPr>
          <w:sz w:val="24"/>
          <w:szCs w:val="24"/>
        </w:rPr>
        <w:t>. Koncentrát</w:t>
      </w:r>
      <w:r w:rsidR="00BE1070">
        <w:rPr>
          <w:sz w:val="24"/>
          <w:szCs w:val="24"/>
        </w:rPr>
        <w:t xml:space="preserve"> musí být </w:t>
      </w:r>
      <w:r w:rsidR="0044005B">
        <w:rPr>
          <w:sz w:val="24"/>
          <w:szCs w:val="24"/>
        </w:rPr>
        <w:t xml:space="preserve"> </w:t>
      </w:r>
      <w:r w:rsidR="00BE1070">
        <w:rPr>
          <w:sz w:val="24"/>
          <w:szCs w:val="24"/>
        </w:rPr>
        <w:t>doložen Oznámení</w:t>
      </w:r>
      <w:r w:rsidR="007A09E8">
        <w:rPr>
          <w:sz w:val="24"/>
          <w:szCs w:val="24"/>
        </w:rPr>
        <w:t>m</w:t>
      </w:r>
      <w:r w:rsidR="00BE1070">
        <w:rPr>
          <w:sz w:val="24"/>
          <w:szCs w:val="24"/>
        </w:rPr>
        <w:t xml:space="preserve"> o zařazení do seznamu </w:t>
      </w:r>
      <w:r w:rsidR="0044005B">
        <w:rPr>
          <w:sz w:val="24"/>
          <w:szCs w:val="24"/>
        </w:rPr>
        <w:t>registr</w:t>
      </w:r>
      <w:r w:rsidR="00606546">
        <w:rPr>
          <w:sz w:val="24"/>
          <w:szCs w:val="24"/>
        </w:rPr>
        <w:t>ovaných</w:t>
      </w:r>
      <w:r w:rsidR="0044005B">
        <w:rPr>
          <w:sz w:val="24"/>
          <w:szCs w:val="24"/>
        </w:rPr>
        <w:t xml:space="preserve"> </w:t>
      </w:r>
      <w:r w:rsidR="00BE1070">
        <w:rPr>
          <w:sz w:val="24"/>
          <w:szCs w:val="24"/>
        </w:rPr>
        <w:t>biocidů</w:t>
      </w:r>
      <w:r w:rsidR="00606546">
        <w:rPr>
          <w:sz w:val="24"/>
          <w:szCs w:val="24"/>
        </w:rPr>
        <w:t xml:space="preserve"> – což výrobek pod označením „PACHO-LEK“ vlastní.</w:t>
      </w:r>
      <w:r w:rsidR="003832D3">
        <w:rPr>
          <w:sz w:val="24"/>
          <w:szCs w:val="24"/>
        </w:rPr>
        <w:t>.</w:t>
      </w:r>
    </w:p>
    <w:p w:rsidR="0022229B" w:rsidRDefault="0022229B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Aktivace – první injektáž koncentrátu pachové látky do nosiče BIO</w:t>
      </w:r>
      <w:r w:rsidR="00606546">
        <w:rPr>
          <w:sz w:val="24"/>
          <w:szCs w:val="24"/>
        </w:rPr>
        <w:t>-</w:t>
      </w:r>
      <w:r>
        <w:rPr>
          <w:sz w:val="24"/>
          <w:szCs w:val="24"/>
        </w:rPr>
        <w:t>10 v rámci instalace pachového ohradníku</w:t>
      </w:r>
      <w:r w:rsidR="00606546">
        <w:rPr>
          <w:sz w:val="24"/>
          <w:szCs w:val="24"/>
        </w:rPr>
        <w:t xml:space="preserve"> nebo aplikace dle další metodické specifikace.</w:t>
      </w:r>
    </w:p>
    <w:p w:rsidR="0022229B" w:rsidRDefault="0022229B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Oživení – následná injektáž koncentrátu pachové látky do nosiče BIO</w:t>
      </w:r>
      <w:r w:rsidR="00606546">
        <w:rPr>
          <w:sz w:val="24"/>
          <w:szCs w:val="24"/>
        </w:rPr>
        <w:t>-</w:t>
      </w:r>
      <w:r>
        <w:rPr>
          <w:sz w:val="24"/>
          <w:szCs w:val="24"/>
        </w:rPr>
        <w:t>10 v rozmezí 14 dní od poslední injektáže koncentrátu v aktuálním období.</w:t>
      </w:r>
      <w:r w:rsidR="00606546">
        <w:rPr>
          <w:sz w:val="24"/>
          <w:szCs w:val="24"/>
        </w:rPr>
        <w:t xml:space="preserve"> Celkem po dobu 3 měsíců.</w:t>
      </w:r>
    </w:p>
    <w:p w:rsidR="003832D3" w:rsidRPr="0022229B" w:rsidRDefault="006F1CB9" w:rsidP="00D35CE7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08DB" w:rsidRPr="001D63F8">
        <w:rPr>
          <w:sz w:val="28"/>
          <w:szCs w:val="28"/>
        </w:rPr>
        <w:t xml:space="preserve">. </w:t>
      </w:r>
      <w:r w:rsidR="0022229B" w:rsidRPr="0022229B">
        <w:rPr>
          <w:sz w:val="28"/>
          <w:szCs w:val="28"/>
        </w:rPr>
        <w:t>Instalace pachového ohradníku na ochranu dřevin</w:t>
      </w:r>
    </w:p>
    <w:p w:rsidR="0022229B" w:rsidRPr="0022229B" w:rsidRDefault="0022229B" w:rsidP="00D35CE7">
      <w:pPr>
        <w:pStyle w:val="Bezmezer"/>
        <w:jc w:val="both"/>
        <w:rPr>
          <w:sz w:val="28"/>
          <w:szCs w:val="28"/>
        </w:rPr>
      </w:pPr>
    </w:p>
    <w:p w:rsidR="006A3ABD" w:rsidRDefault="007B08DB" w:rsidP="00D35CE7">
      <w:pPr>
        <w:pStyle w:val="Bezmezer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3.1. </w:t>
      </w:r>
      <w:r w:rsidR="00A240F5">
        <w:rPr>
          <w:sz w:val="28"/>
          <w:szCs w:val="28"/>
        </w:rPr>
        <w:t>Materiálové</w:t>
      </w:r>
      <w:r w:rsidR="006A3ABD">
        <w:rPr>
          <w:sz w:val="28"/>
          <w:szCs w:val="28"/>
        </w:rPr>
        <w:t xml:space="preserve"> </w:t>
      </w:r>
      <w:r w:rsidR="00A240F5">
        <w:rPr>
          <w:sz w:val="28"/>
          <w:szCs w:val="28"/>
        </w:rPr>
        <w:t>vybavení</w:t>
      </w:r>
      <w:r w:rsidR="006A3ABD">
        <w:rPr>
          <w:sz w:val="24"/>
          <w:szCs w:val="24"/>
        </w:rPr>
        <w:t xml:space="preserve"> </w:t>
      </w:r>
    </w:p>
    <w:p w:rsidR="0022229B" w:rsidRDefault="0022229B" w:rsidP="00D35CE7">
      <w:pPr>
        <w:pStyle w:val="Bezmezer"/>
        <w:jc w:val="both"/>
        <w:rPr>
          <w:sz w:val="24"/>
          <w:szCs w:val="24"/>
        </w:rPr>
      </w:pPr>
      <w:r w:rsidRPr="00EA6A4D">
        <w:rPr>
          <w:sz w:val="24"/>
          <w:szCs w:val="24"/>
        </w:rPr>
        <w:t>Kůly</w:t>
      </w:r>
      <w:r>
        <w:rPr>
          <w:sz w:val="24"/>
          <w:szCs w:val="24"/>
        </w:rPr>
        <w:t xml:space="preserve"> – dřevěné, doporučené rozměry 2,5 x 2,5 x 100 cm,</w:t>
      </w:r>
    </w:p>
    <w:p w:rsidR="0022229B" w:rsidRDefault="0022229B" w:rsidP="00D35CE7">
      <w:pPr>
        <w:pStyle w:val="Bezmezer"/>
        <w:jc w:val="both"/>
        <w:rPr>
          <w:sz w:val="24"/>
          <w:szCs w:val="24"/>
        </w:rPr>
      </w:pPr>
    </w:p>
    <w:p w:rsidR="0022229B" w:rsidRDefault="0022229B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Adaptéry – do nich se uchycují nosiče, které jsou chráněné před oplachem dešťové vody, </w:t>
      </w:r>
    </w:p>
    <w:p w:rsidR="0022229B" w:rsidRDefault="0022229B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adaptéry se mohou nařezat ze sádrokartonových profilů o rozměrech</w:t>
      </w:r>
    </w:p>
    <w:p w:rsidR="0022229B" w:rsidRDefault="0022229B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15F62">
        <w:rPr>
          <w:sz w:val="24"/>
          <w:szCs w:val="24"/>
        </w:rPr>
        <w:t>4</w:t>
      </w:r>
      <w:r>
        <w:rPr>
          <w:sz w:val="24"/>
          <w:szCs w:val="24"/>
        </w:rPr>
        <w:t>,5</w:t>
      </w:r>
      <w:r w:rsidR="00615F62"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="00615F62">
        <w:rPr>
          <w:sz w:val="24"/>
          <w:szCs w:val="24"/>
        </w:rPr>
        <w:t xml:space="preserve"> 4</w:t>
      </w:r>
      <w:r>
        <w:rPr>
          <w:sz w:val="24"/>
          <w:szCs w:val="24"/>
        </w:rPr>
        <w:t>,5</w:t>
      </w:r>
      <w:r w:rsidR="00615F62"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="00615F62">
        <w:rPr>
          <w:sz w:val="24"/>
          <w:szCs w:val="24"/>
        </w:rPr>
        <w:t xml:space="preserve"> 5,5 </w:t>
      </w:r>
      <w:r>
        <w:rPr>
          <w:sz w:val="24"/>
          <w:szCs w:val="24"/>
        </w:rPr>
        <w:t>cm, pokud adaptéry nejsou k dispozici, může se nosič připevnit ke kůlu</w:t>
      </w:r>
      <w:r w:rsidR="00615F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hřebíkem,</w:t>
      </w:r>
    </w:p>
    <w:p w:rsidR="0022229B" w:rsidRDefault="0022229B" w:rsidP="00D35CE7">
      <w:pPr>
        <w:pStyle w:val="Bezmezer"/>
        <w:jc w:val="both"/>
        <w:rPr>
          <w:sz w:val="24"/>
          <w:szCs w:val="24"/>
        </w:rPr>
      </w:pPr>
    </w:p>
    <w:p w:rsidR="0022229B" w:rsidRDefault="0022229B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Biodegradabilní nosič BIO</w:t>
      </w:r>
      <w:r w:rsidR="00606546">
        <w:rPr>
          <w:sz w:val="24"/>
          <w:szCs w:val="24"/>
        </w:rPr>
        <w:t>-</w:t>
      </w:r>
      <w:r>
        <w:rPr>
          <w:sz w:val="24"/>
          <w:szCs w:val="24"/>
        </w:rPr>
        <w:t>10 –</w:t>
      </w:r>
      <w:r w:rsidR="009962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rozměrech 5,5 x 3,5 x 4,5 cm viz kap.2, </w:t>
      </w:r>
    </w:p>
    <w:p w:rsidR="0022229B" w:rsidRDefault="0022229B" w:rsidP="00D35CE7">
      <w:pPr>
        <w:pStyle w:val="Bezmezer"/>
        <w:jc w:val="both"/>
        <w:rPr>
          <w:sz w:val="24"/>
          <w:szCs w:val="24"/>
        </w:rPr>
      </w:pPr>
    </w:p>
    <w:p w:rsidR="0022229B" w:rsidRDefault="0022229B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Koncentrát pachové látky – </w:t>
      </w:r>
      <w:r w:rsidRPr="0022229B">
        <w:rPr>
          <w:sz w:val="24"/>
          <w:szCs w:val="24"/>
        </w:rPr>
        <w:t>vysoká</w:t>
      </w:r>
      <w:r w:rsidR="00615F62">
        <w:rPr>
          <w:sz w:val="24"/>
          <w:szCs w:val="24"/>
        </w:rPr>
        <w:t xml:space="preserve"> (srnčí</w:t>
      </w:r>
      <w:r w:rsidR="00606546">
        <w:rPr>
          <w:sz w:val="24"/>
          <w:szCs w:val="24"/>
        </w:rPr>
        <w:t xml:space="preserve">, </w:t>
      </w:r>
      <w:r w:rsidR="00615F62">
        <w:rPr>
          <w:sz w:val="24"/>
          <w:szCs w:val="24"/>
        </w:rPr>
        <w:t xml:space="preserve">) </w:t>
      </w:r>
      <w:r w:rsidRPr="0022229B">
        <w:rPr>
          <w:sz w:val="24"/>
          <w:szCs w:val="24"/>
        </w:rPr>
        <w:t xml:space="preserve"> zvěř</w:t>
      </w:r>
      <w:r>
        <w:rPr>
          <w:sz w:val="24"/>
          <w:szCs w:val="24"/>
        </w:rPr>
        <w:t xml:space="preserve">  viz kap. 2.</w:t>
      </w:r>
    </w:p>
    <w:p w:rsidR="0022229B" w:rsidRDefault="0022229B" w:rsidP="00D35CE7">
      <w:pPr>
        <w:pStyle w:val="Bezmezer"/>
        <w:jc w:val="both"/>
        <w:rPr>
          <w:sz w:val="24"/>
          <w:szCs w:val="24"/>
        </w:rPr>
      </w:pPr>
    </w:p>
    <w:p w:rsidR="00064433" w:rsidRDefault="00456CE9" w:rsidP="00D35CE7">
      <w:pPr>
        <w:pStyle w:val="Bezmezer"/>
        <w:jc w:val="both"/>
      </w:pPr>
      <w:r>
        <w:t>3</w:t>
      </w:r>
      <w:r w:rsidR="00AC14F7">
        <w:t xml:space="preserve">.2. </w:t>
      </w:r>
      <w:r w:rsidR="006A3ABD">
        <w:t xml:space="preserve">Postup </w:t>
      </w:r>
      <w:r w:rsidR="00A240F5">
        <w:t xml:space="preserve">aplikace </w:t>
      </w:r>
      <w:r w:rsidR="00064433">
        <w:t xml:space="preserve">koncentrátu </w:t>
      </w:r>
      <w:r w:rsidR="00C06C02">
        <w:t>pachové látky v</w:t>
      </w:r>
      <w:r w:rsidR="0022229B">
        <w:t> aktuálním období okusu a</w:t>
      </w:r>
    </w:p>
    <w:p w:rsidR="00AC14F7" w:rsidRDefault="00064433" w:rsidP="00D35CE7">
      <w:pPr>
        <w:pStyle w:val="Bezmezer"/>
        <w:jc w:val="both"/>
      </w:pPr>
      <w:r>
        <w:t xml:space="preserve">   </w:t>
      </w:r>
      <w:r w:rsidR="0022229B">
        <w:t xml:space="preserve"> </w:t>
      </w:r>
      <w:r>
        <w:t xml:space="preserve">    </w:t>
      </w:r>
      <w:r w:rsidR="0022229B">
        <w:t>vytl</w:t>
      </w:r>
      <w:r w:rsidR="00C06C02">
        <w:t>o</w:t>
      </w:r>
      <w:r w:rsidR="0022229B">
        <w:t xml:space="preserve">ukání </w:t>
      </w:r>
      <w:r w:rsidR="00BC7486">
        <w:t>dřevin</w:t>
      </w:r>
    </w:p>
    <w:p w:rsidR="00D13B64" w:rsidRDefault="00AF4206" w:rsidP="00D35CE7">
      <w:pPr>
        <w:pStyle w:val="Bezmezer"/>
        <w:jc w:val="both"/>
        <w:rPr>
          <w:sz w:val="24"/>
          <w:szCs w:val="24"/>
        </w:rPr>
      </w:pPr>
      <w:r w:rsidRPr="00AA6A20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</w:t>
      </w:r>
      <w:r w:rsidR="00BC7486">
        <w:rPr>
          <w:sz w:val="24"/>
          <w:szCs w:val="24"/>
        </w:rPr>
        <w:t>lesní školky</w:t>
      </w:r>
      <w:r>
        <w:rPr>
          <w:sz w:val="24"/>
          <w:szCs w:val="24"/>
        </w:rPr>
        <w:t xml:space="preserve">: </w:t>
      </w:r>
      <w:r w:rsidR="00BC7486">
        <w:rPr>
          <w:sz w:val="24"/>
          <w:szCs w:val="24"/>
        </w:rPr>
        <w:t xml:space="preserve"> </w:t>
      </w:r>
    </w:p>
    <w:p w:rsidR="00BC7486" w:rsidRDefault="00D13B64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C7486">
        <w:rPr>
          <w:sz w:val="24"/>
          <w:szCs w:val="24"/>
        </w:rPr>
        <w:t>pokud je lesní školka oplocená, na tuto oplocenku</w:t>
      </w:r>
      <w:r>
        <w:rPr>
          <w:sz w:val="24"/>
          <w:szCs w:val="24"/>
        </w:rPr>
        <w:t xml:space="preserve"> se připevní</w:t>
      </w:r>
      <w:r w:rsidR="00BC7486">
        <w:rPr>
          <w:sz w:val="24"/>
          <w:szCs w:val="24"/>
        </w:rPr>
        <w:t xml:space="preserve"> hřebíkem nosič</w:t>
      </w:r>
    </w:p>
    <w:p w:rsidR="007B1DA6" w:rsidRDefault="00BC7486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BIO10, do něhož se nainkektuje </w:t>
      </w:r>
      <w:r w:rsidR="00AF4206">
        <w:rPr>
          <w:sz w:val="24"/>
          <w:szCs w:val="24"/>
        </w:rPr>
        <w:t xml:space="preserve"> pachová látka</w:t>
      </w:r>
      <w:r>
        <w:rPr>
          <w:sz w:val="24"/>
          <w:szCs w:val="24"/>
        </w:rPr>
        <w:t xml:space="preserve">, </w:t>
      </w:r>
      <w:r w:rsidR="007B1DA6">
        <w:rPr>
          <w:sz w:val="24"/>
          <w:szCs w:val="24"/>
        </w:rPr>
        <w:t>vzdálenost mezi nosiči musí být cca 5 m</w:t>
      </w:r>
    </w:p>
    <w:p w:rsidR="00BC7486" w:rsidRDefault="007B1DA6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z důvodu maximální účinnosti, </w:t>
      </w:r>
      <w:r w:rsidR="00BC7486">
        <w:rPr>
          <w:sz w:val="24"/>
          <w:szCs w:val="24"/>
        </w:rPr>
        <w:t xml:space="preserve">pokud </w:t>
      </w:r>
      <w:r>
        <w:rPr>
          <w:sz w:val="24"/>
          <w:szCs w:val="24"/>
        </w:rPr>
        <w:t xml:space="preserve">lesní školka </w:t>
      </w:r>
      <w:r w:rsidR="00BC7486">
        <w:rPr>
          <w:sz w:val="24"/>
          <w:szCs w:val="24"/>
        </w:rPr>
        <w:t>není oplocená</w:t>
      </w:r>
      <w:r>
        <w:rPr>
          <w:sz w:val="24"/>
          <w:szCs w:val="24"/>
        </w:rPr>
        <w:t>,</w:t>
      </w:r>
      <w:r w:rsidR="00BC7486">
        <w:rPr>
          <w:sz w:val="24"/>
          <w:szCs w:val="24"/>
        </w:rPr>
        <w:t xml:space="preserve"> musí se připravit </w:t>
      </w:r>
    </w:p>
    <w:p w:rsidR="007B1DA6" w:rsidRDefault="00BC7486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pachový ohradník</w:t>
      </w:r>
      <w:r w:rsidR="007B1DA6">
        <w:rPr>
          <w:sz w:val="24"/>
          <w:szCs w:val="24"/>
        </w:rPr>
        <w:t xml:space="preserve"> po obvodu školky, vzdálenost mezi kůly musí být 5 m. Při přípravě </w:t>
      </w:r>
    </w:p>
    <w:p w:rsidR="00AF4206" w:rsidRDefault="007B1DA6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pachového ohradníku </w:t>
      </w:r>
      <w:r w:rsidR="00D13B64">
        <w:rPr>
          <w:sz w:val="24"/>
          <w:szCs w:val="24"/>
        </w:rPr>
        <w:t>se mohou</w:t>
      </w:r>
      <w:r>
        <w:rPr>
          <w:sz w:val="24"/>
          <w:szCs w:val="24"/>
        </w:rPr>
        <w:t xml:space="preserve"> využít i pařezy.  </w:t>
      </w:r>
    </w:p>
    <w:p w:rsidR="00064433" w:rsidRDefault="00AF4206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64433">
        <w:rPr>
          <w:sz w:val="24"/>
          <w:szCs w:val="24"/>
        </w:rPr>
        <w:t>Do nosiče BIO10 se udělají 3 vpichy, do nichž nainjektuje po dobu cca 1 vteřiny</w:t>
      </w:r>
    </w:p>
    <w:p w:rsidR="00064433" w:rsidRDefault="00064433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koncentrát pachové látky. První injektáž koncentrátu pachové látky je aktivace nosiče</w:t>
      </w:r>
    </w:p>
    <w:p w:rsidR="00064433" w:rsidRDefault="00064433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BIO10, další injektáž se provádí po 14 dnech – oživení.</w:t>
      </w:r>
    </w:p>
    <w:p w:rsidR="00D13B64" w:rsidRDefault="00D13B64" w:rsidP="00D35CE7">
      <w:pPr>
        <w:pStyle w:val="Bezmezer"/>
        <w:jc w:val="both"/>
        <w:rPr>
          <w:sz w:val="24"/>
          <w:szCs w:val="24"/>
        </w:rPr>
      </w:pPr>
    </w:p>
    <w:p w:rsidR="00D13B64" w:rsidRDefault="00D13B64" w:rsidP="00D35CE7">
      <w:pPr>
        <w:pStyle w:val="Bezmezer"/>
        <w:jc w:val="both"/>
        <w:rPr>
          <w:sz w:val="24"/>
          <w:szCs w:val="24"/>
        </w:rPr>
      </w:pPr>
      <w:r w:rsidRPr="00AA6A2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13B64">
        <w:rPr>
          <w:sz w:val="24"/>
          <w:szCs w:val="24"/>
        </w:rPr>
        <w:t>ovocné sady</w:t>
      </w:r>
      <w:r>
        <w:rPr>
          <w:sz w:val="24"/>
          <w:szCs w:val="24"/>
        </w:rPr>
        <w:t xml:space="preserve">: </w:t>
      </w:r>
    </w:p>
    <w:p w:rsidR="00D13B64" w:rsidRDefault="00D13B64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pokud je sad oplocený (oplocenka, pevný plot) postupujeme stejně jako u lesních školek,</w:t>
      </w:r>
    </w:p>
    <w:p w:rsidR="00AA6A20" w:rsidRDefault="00064433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pokud sad</w:t>
      </w:r>
      <w:r w:rsidR="00D13B64">
        <w:rPr>
          <w:sz w:val="24"/>
          <w:szCs w:val="24"/>
        </w:rPr>
        <w:t xml:space="preserve"> oplocen</w:t>
      </w:r>
      <w:r>
        <w:rPr>
          <w:sz w:val="24"/>
          <w:szCs w:val="24"/>
        </w:rPr>
        <w:t xml:space="preserve"> není </w:t>
      </w:r>
      <w:r w:rsidR="00D13B64">
        <w:rPr>
          <w:sz w:val="24"/>
          <w:szCs w:val="24"/>
        </w:rPr>
        <w:t>musí se vybudovat pachový ohradník</w:t>
      </w:r>
      <w:r w:rsidR="00AA6A20">
        <w:rPr>
          <w:sz w:val="24"/>
          <w:szCs w:val="24"/>
        </w:rPr>
        <w:t xml:space="preserve"> pomocí kůlů, které jsou od </w:t>
      </w:r>
    </w:p>
    <w:p w:rsidR="00AA6A20" w:rsidRDefault="00AA6A20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sebe vzdáleny 5 m, při umisťování pachového ohradníku se musí dodržet ochranná zóna </w:t>
      </w:r>
    </w:p>
    <w:p w:rsidR="00D13B64" w:rsidRPr="00D13B64" w:rsidRDefault="00AA6A20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od ovocných stromů min. 10 m. </w:t>
      </w:r>
    </w:p>
    <w:p w:rsidR="00AA6A20" w:rsidRDefault="00D13B64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A6A20">
        <w:rPr>
          <w:sz w:val="24"/>
          <w:szCs w:val="24"/>
        </w:rPr>
        <w:t>Do nosiče BIO10 se udělají 3 vpichy, do nichž nainjektuje po dobu cca 1 vteřiny</w:t>
      </w:r>
    </w:p>
    <w:p w:rsidR="00064433" w:rsidRDefault="00AA6A20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koncentrát pachové látky. První injektáž </w:t>
      </w:r>
      <w:r w:rsidR="00064433">
        <w:rPr>
          <w:sz w:val="24"/>
          <w:szCs w:val="24"/>
        </w:rPr>
        <w:t xml:space="preserve">koncentrátu </w:t>
      </w:r>
      <w:r>
        <w:rPr>
          <w:sz w:val="24"/>
          <w:szCs w:val="24"/>
        </w:rPr>
        <w:t>pachové látky je aktivace nosiče</w:t>
      </w:r>
    </w:p>
    <w:p w:rsidR="00AA6A20" w:rsidRDefault="00064433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6A20">
        <w:rPr>
          <w:sz w:val="24"/>
          <w:szCs w:val="24"/>
        </w:rPr>
        <w:t xml:space="preserve"> BIO10, další injektáž se provádí po 14 dnech – oživení.</w:t>
      </w:r>
    </w:p>
    <w:p w:rsidR="00AA6A20" w:rsidRDefault="00AA6A20" w:rsidP="00D35CE7">
      <w:pPr>
        <w:pStyle w:val="Bezmezer"/>
        <w:jc w:val="both"/>
        <w:rPr>
          <w:sz w:val="24"/>
          <w:szCs w:val="24"/>
        </w:rPr>
      </w:pPr>
    </w:p>
    <w:p w:rsidR="00AA6A20" w:rsidRDefault="00AA6A20" w:rsidP="00D35CE7">
      <w:pPr>
        <w:pStyle w:val="Bezmezer"/>
        <w:jc w:val="both"/>
        <w:rPr>
          <w:sz w:val="24"/>
          <w:szCs w:val="24"/>
        </w:rPr>
      </w:pPr>
      <w:r w:rsidRPr="00AA6A2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A6A20">
        <w:rPr>
          <w:sz w:val="24"/>
          <w:szCs w:val="24"/>
        </w:rPr>
        <w:t>okrasné dřeviny:</w:t>
      </w:r>
    </w:p>
    <w:p w:rsidR="00C27480" w:rsidRDefault="00AA6A20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ochrana okrasných dřevin je složitější problém, </w:t>
      </w:r>
      <w:r w:rsidR="00C27480">
        <w:rPr>
          <w:sz w:val="24"/>
          <w:szCs w:val="24"/>
        </w:rPr>
        <w:t>pokud jde o větší pozemek s okrasnými</w:t>
      </w:r>
    </w:p>
    <w:p w:rsidR="00C27480" w:rsidRDefault="00C27480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dřevinami je třeba vybudovat pachový ohradník kolem pozemku, kde kůly budou od </w:t>
      </w:r>
    </w:p>
    <w:p w:rsidR="00C27480" w:rsidRDefault="00C27480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sebe vzdáleny 5 m a dodržena ochranná zóna min. 10 m. Pokud jde o jednotlivé dřeviny,</w:t>
      </w:r>
    </w:p>
    <w:p w:rsidR="00C27480" w:rsidRDefault="00C27480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které chceme chránit před okusem vysoké zvěře, pak je třeba zamezit vstupu vysoké zvěři</w:t>
      </w:r>
    </w:p>
    <w:p w:rsidR="00C27480" w:rsidRDefault="00C27480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na daný pozemek opět pachovým ohradníkem, umístěným tak, aby se zvěř k dřevinám</w:t>
      </w:r>
    </w:p>
    <w:p w:rsidR="00C27480" w:rsidRPr="00AA6A20" w:rsidRDefault="00C27480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nemohla dostat i za cenu minimální ochranné zóny.</w:t>
      </w:r>
    </w:p>
    <w:p w:rsidR="00064433" w:rsidRDefault="00AA6A20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64433">
        <w:rPr>
          <w:sz w:val="24"/>
          <w:szCs w:val="24"/>
        </w:rPr>
        <w:t>Do nosiče BIO10 se udělají 3 vpichy, do nichž nainjektuje po dobu cca 1 vteřiny</w:t>
      </w:r>
    </w:p>
    <w:p w:rsidR="00064433" w:rsidRDefault="00064433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koncentrát pachové látky. První injektáž koncentrátu pachové látky je aktivace nosiče</w:t>
      </w:r>
    </w:p>
    <w:p w:rsidR="00064433" w:rsidRDefault="00064433" w:rsidP="00D35CE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BIO10, další injektáž se provádí po 14 dnech – oživení.</w:t>
      </w:r>
      <w:r w:rsidR="001C366E">
        <w:rPr>
          <w:sz w:val="24"/>
          <w:szCs w:val="24"/>
        </w:rPr>
        <w:t xml:space="preserve"> Ochranu je možné provést i na patu /dřevitou část/ rostlin nástřikem koncentrované látky.</w:t>
      </w:r>
    </w:p>
    <w:p w:rsidR="00243A04" w:rsidRPr="0069486E" w:rsidRDefault="00490D21" w:rsidP="00D35CE7">
      <w:pPr>
        <w:pStyle w:val="Bezmezer"/>
        <w:jc w:val="both"/>
      </w:pPr>
      <w:r>
        <w:t>4</w:t>
      </w:r>
      <w:r w:rsidR="00243A04" w:rsidRPr="0069486E">
        <w:t>. Ochranné pomůcky</w:t>
      </w:r>
    </w:p>
    <w:p w:rsidR="0069486E" w:rsidRPr="0069486E" w:rsidRDefault="0069486E" w:rsidP="00D35CE7">
      <w:pPr>
        <w:pStyle w:val="Bezmezer"/>
        <w:jc w:val="both"/>
        <w:rPr>
          <w:sz w:val="24"/>
          <w:szCs w:val="24"/>
        </w:rPr>
      </w:pPr>
      <w:r w:rsidRPr="0069486E">
        <w:rPr>
          <w:sz w:val="24"/>
          <w:szCs w:val="24"/>
        </w:rPr>
        <w:t>- brýle nebo štít</w:t>
      </w:r>
      <w:r w:rsidR="00615F62">
        <w:rPr>
          <w:sz w:val="24"/>
          <w:szCs w:val="24"/>
        </w:rPr>
        <w:t xml:space="preserve">  </w:t>
      </w:r>
      <w:r w:rsidRPr="0069486E">
        <w:rPr>
          <w:sz w:val="24"/>
          <w:szCs w:val="24"/>
        </w:rPr>
        <w:t>- pracovní oděv</w:t>
      </w:r>
      <w:r w:rsidR="00615F62">
        <w:rPr>
          <w:sz w:val="24"/>
          <w:szCs w:val="24"/>
        </w:rPr>
        <w:t xml:space="preserve">  </w:t>
      </w:r>
      <w:r w:rsidRPr="0069486E">
        <w:rPr>
          <w:sz w:val="24"/>
          <w:szCs w:val="24"/>
        </w:rPr>
        <w:t>- gumové rukavice, nejlépe slabé chi</w:t>
      </w:r>
      <w:r w:rsidR="00064433">
        <w:rPr>
          <w:sz w:val="24"/>
          <w:szCs w:val="24"/>
        </w:rPr>
        <w:t>rurgické</w:t>
      </w:r>
      <w:r w:rsidR="00615F62">
        <w:rPr>
          <w:sz w:val="24"/>
          <w:szCs w:val="24"/>
        </w:rPr>
        <w:t xml:space="preserve"> </w:t>
      </w:r>
      <w:r w:rsidRPr="0069486E">
        <w:rPr>
          <w:sz w:val="24"/>
          <w:szCs w:val="24"/>
        </w:rPr>
        <w:t>- pracovní obuv</w:t>
      </w:r>
    </w:p>
    <w:p w:rsidR="00660E05" w:rsidRPr="00660E05" w:rsidRDefault="00660E05" w:rsidP="00D35CE7">
      <w:pPr>
        <w:pStyle w:val="Bezmezer"/>
        <w:jc w:val="both"/>
        <w:rPr>
          <w:rFonts w:eastAsia="Times New Roman" w:cstheme="minorHAnsi"/>
          <w:b/>
          <w:color w:val="000000"/>
          <w:lang w:eastAsia="cs-CZ"/>
        </w:rPr>
      </w:pPr>
      <w:r w:rsidRPr="00660E05">
        <w:rPr>
          <w:rFonts w:eastAsia="Times New Roman" w:cstheme="minorHAnsi"/>
          <w:b/>
          <w:color w:val="000000"/>
          <w:lang w:eastAsia="cs-CZ"/>
        </w:rPr>
        <w:t>6. Zdroje</w:t>
      </w:r>
    </w:p>
    <w:p w:rsidR="00660E05" w:rsidRPr="00F16BC8" w:rsidRDefault="00660E05" w:rsidP="00D35CE7">
      <w:pPr>
        <w:pStyle w:val="Bezmezer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zákon č. 449/2002 Sb., ve znění zákona č. 277/2019 Sb. o myslivosti, </w:t>
      </w:r>
    </w:p>
    <w:p w:rsidR="00660E05" w:rsidRPr="00F16BC8" w:rsidRDefault="00660E05" w:rsidP="00D35CE7">
      <w:pPr>
        <w:pStyle w:val="Bezmezer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v  platném znění</w:t>
      </w:r>
    </w:p>
    <w:p w:rsidR="00660E05" w:rsidRPr="00F16BC8" w:rsidRDefault="00660E05" w:rsidP="00D35CE7">
      <w:pPr>
        <w:pStyle w:val="Bezmezer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>- zákon č. 17/1992 Sb.</w:t>
      </w:r>
      <w:r w:rsidR="0060654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ve znění zákona č. 183/2017 Sb.</w:t>
      </w: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>, o životním prostředí, v platném znění</w:t>
      </w:r>
    </w:p>
    <w:p w:rsidR="00660E05" w:rsidRPr="00F16BC8" w:rsidRDefault="00660E05" w:rsidP="00D35CE7">
      <w:pPr>
        <w:pStyle w:val="Bezmezer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zákon č. 185/2001 Sb., ve znění zákona č. 45/2019 Sb., o odpadech (účinnost </w:t>
      </w:r>
    </w:p>
    <w:p w:rsidR="00660E05" w:rsidRPr="00F16BC8" w:rsidRDefault="00660E05" w:rsidP="00D35CE7">
      <w:pPr>
        <w:pStyle w:val="Bezmezer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od 1.1.2020)</w:t>
      </w:r>
    </w:p>
    <w:p w:rsidR="00660E05" w:rsidRPr="00F16BC8" w:rsidRDefault="00660E05" w:rsidP="00D35CE7">
      <w:pPr>
        <w:pStyle w:val="Bezmezer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bezpečnostní list podle Nařízení EP a Rady ES č. 1907/2006 ve znění Nařízení </w:t>
      </w:r>
    </w:p>
    <w:p w:rsidR="00660E05" w:rsidRPr="00F16BC8" w:rsidRDefault="00660E05" w:rsidP="00D35CE7">
      <w:pPr>
        <w:pStyle w:val="Bezmezer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komise (EU) 2015/830 z 1.9.2018</w:t>
      </w:r>
    </w:p>
    <w:p w:rsidR="00660E05" w:rsidRPr="00F16BC8" w:rsidRDefault="00660E05" w:rsidP="00D35CE7">
      <w:pPr>
        <w:pStyle w:val="Bezmezer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>- Evropský certifikát důvěryhodnosti firem „ECDF“-20148 pro EKOPLANT, s.r.o.</w:t>
      </w:r>
    </w:p>
    <w:p w:rsidR="00660E05" w:rsidRPr="00F16BC8" w:rsidRDefault="00660E05" w:rsidP="00D35CE7">
      <w:pPr>
        <w:pStyle w:val="Bezmezer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</w:t>
      </w:r>
      <w:r w:rsidR="0089568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IČ </w:t>
      </w: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230795</w:t>
      </w:r>
    </w:p>
    <w:p w:rsidR="00660E05" w:rsidRPr="00F16BC8" w:rsidRDefault="00660E05" w:rsidP="00D35CE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>- odborné zdroj</w:t>
      </w:r>
      <w:r w:rsidR="00D83C28" w:rsidRPr="00F16BC8">
        <w:rPr>
          <w:rFonts w:eastAsia="Times New Roman" w:cstheme="minorHAnsi"/>
          <w:color w:val="000000"/>
          <w:sz w:val="24"/>
          <w:szCs w:val="24"/>
          <w:lang w:eastAsia="cs-CZ"/>
        </w:rPr>
        <w:t>e a závěr</w:t>
      </w:r>
      <w:r w:rsidR="00BC7486">
        <w:rPr>
          <w:rFonts w:eastAsia="Times New Roman" w:cstheme="minorHAnsi"/>
          <w:color w:val="000000"/>
          <w:sz w:val="24"/>
          <w:szCs w:val="24"/>
          <w:lang w:eastAsia="cs-CZ"/>
        </w:rPr>
        <w:t>y provozních zkoušek</w:t>
      </w:r>
      <w:r w:rsidRPr="00F16BC8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660E05" w:rsidRPr="00F16BC8" w:rsidRDefault="00660E05" w:rsidP="00D35CE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0E05" w:rsidRDefault="00660E05" w:rsidP="00D35CE7">
      <w:pPr>
        <w:spacing w:after="0" w:line="240" w:lineRule="auto"/>
        <w:jc w:val="both"/>
        <w:rPr>
          <w:sz w:val="24"/>
          <w:szCs w:val="24"/>
        </w:rPr>
      </w:pPr>
    </w:p>
    <w:p w:rsidR="00C86B5F" w:rsidRDefault="00C86B5F" w:rsidP="00D35CE7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C86B5F" w:rsidRDefault="00C86B5F" w:rsidP="00D35CE7">
      <w:pPr>
        <w:spacing w:after="0" w:line="240" w:lineRule="auto"/>
        <w:jc w:val="both"/>
        <w:rPr>
          <w:sz w:val="24"/>
          <w:szCs w:val="24"/>
        </w:rPr>
      </w:pPr>
    </w:p>
    <w:p w:rsidR="00C86B5F" w:rsidRDefault="00C86B5F" w:rsidP="00D35CE7">
      <w:pPr>
        <w:spacing w:after="0" w:line="240" w:lineRule="auto"/>
        <w:jc w:val="both"/>
        <w:rPr>
          <w:sz w:val="24"/>
          <w:szCs w:val="24"/>
        </w:rPr>
      </w:pPr>
    </w:p>
    <w:p w:rsidR="00490D21" w:rsidRDefault="00490D21" w:rsidP="00D35CE7">
      <w:pPr>
        <w:spacing w:after="0" w:line="240" w:lineRule="auto"/>
        <w:jc w:val="both"/>
        <w:rPr>
          <w:b/>
          <w:sz w:val="24"/>
          <w:szCs w:val="24"/>
        </w:rPr>
      </w:pPr>
    </w:p>
    <w:p w:rsidR="00490D21" w:rsidRDefault="00490D21" w:rsidP="00D35CE7">
      <w:pPr>
        <w:spacing w:after="0" w:line="240" w:lineRule="auto"/>
        <w:jc w:val="both"/>
        <w:rPr>
          <w:b/>
          <w:sz w:val="24"/>
          <w:szCs w:val="24"/>
        </w:rPr>
      </w:pPr>
    </w:p>
    <w:p w:rsidR="00490D21" w:rsidRDefault="00490D21" w:rsidP="00D35CE7">
      <w:pPr>
        <w:spacing w:after="0" w:line="240" w:lineRule="auto"/>
        <w:jc w:val="both"/>
        <w:rPr>
          <w:b/>
          <w:sz w:val="24"/>
          <w:szCs w:val="24"/>
        </w:rPr>
      </w:pPr>
    </w:p>
    <w:p w:rsidR="00A5671B" w:rsidRDefault="00A5671B" w:rsidP="00D35CE7">
      <w:pPr>
        <w:spacing w:after="0" w:line="240" w:lineRule="auto"/>
        <w:jc w:val="both"/>
        <w:rPr>
          <w:b/>
          <w:sz w:val="24"/>
          <w:szCs w:val="24"/>
        </w:rPr>
      </w:pPr>
    </w:p>
    <w:p w:rsidR="00A5671B" w:rsidRDefault="00A5671B" w:rsidP="00D35CE7">
      <w:pPr>
        <w:spacing w:after="0" w:line="240" w:lineRule="auto"/>
        <w:jc w:val="both"/>
        <w:rPr>
          <w:b/>
          <w:sz w:val="24"/>
          <w:szCs w:val="24"/>
        </w:rPr>
      </w:pPr>
    </w:p>
    <w:p w:rsidR="00A5671B" w:rsidRDefault="00A5671B" w:rsidP="00D35CE7">
      <w:pPr>
        <w:spacing w:after="0" w:line="240" w:lineRule="auto"/>
        <w:jc w:val="both"/>
        <w:rPr>
          <w:b/>
          <w:sz w:val="24"/>
          <w:szCs w:val="24"/>
        </w:rPr>
      </w:pPr>
    </w:p>
    <w:p w:rsidR="00EA6A4D" w:rsidRPr="00EA6A4D" w:rsidRDefault="00EA6A4D" w:rsidP="00D35CE7">
      <w:pPr>
        <w:spacing w:after="0" w:line="240" w:lineRule="auto"/>
        <w:jc w:val="both"/>
        <w:rPr>
          <w:sz w:val="24"/>
          <w:szCs w:val="24"/>
        </w:rPr>
      </w:pPr>
    </w:p>
    <w:p w:rsidR="00860174" w:rsidRDefault="00860174" w:rsidP="00D35CE7">
      <w:pPr>
        <w:spacing w:after="0" w:line="240" w:lineRule="auto"/>
        <w:jc w:val="both"/>
        <w:rPr>
          <w:sz w:val="28"/>
          <w:szCs w:val="28"/>
        </w:rPr>
      </w:pPr>
    </w:p>
    <w:p w:rsidR="00860174" w:rsidRPr="00860174" w:rsidRDefault="00860174" w:rsidP="00D35CE7">
      <w:pPr>
        <w:spacing w:after="0"/>
        <w:jc w:val="both"/>
        <w:rPr>
          <w:sz w:val="28"/>
          <w:szCs w:val="28"/>
        </w:rPr>
      </w:pPr>
    </w:p>
    <w:p w:rsidR="008751E2" w:rsidRPr="00AC14F7" w:rsidRDefault="008751E2" w:rsidP="00D35CE7">
      <w:pPr>
        <w:jc w:val="both"/>
        <w:rPr>
          <w:sz w:val="24"/>
          <w:szCs w:val="24"/>
        </w:rPr>
      </w:pPr>
    </w:p>
    <w:sectPr w:rsidR="008751E2" w:rsidRPr="00AC14F7" w:rsidSect="000B2E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35" w:rsidRDefault="00236835" w:rsidP="006F1CB9">
      <w:pPr>
        <w:spacing w:after="0" w:line="240" w:lineRule="auto"/>
      </w:pPr>
      <w:r>
        <w:separator/>
      </w:r>
    </w:p>
  </w:endnote>
  <w:endnote w:type="continuationSeparator" w:id="0">
    <w:p w:rsidR="00236835" w:rsidRDefault="00236835" w:rsidP="006F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0141"/>
      <w:docPartObj>
        <w:docPartGallery w:val="Page Numbers (Bottom of Page)"/>
        <w:docPartUnique/>
      </w:docPartObj>
    </w:sdtPr>
    <w:sdtEndPr/>
    <w:sdtContent>
      <w:p w:rsidR="006F1CB9" w:rsidRDefault="0023683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C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1CB9" w:rsidRDefault="006F1C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35" w:rsidRDefault="00236835" w:rsidP="006F1CB9">
      <w:pPr>
        <w:spacing w:after="0" w:line="240" w:lineRule="auto"/>
      </w:pPr>
      <w:r>
        <w:separator/>
      </w:r>
    </w:p>
  </w:footnote>
  <w:footnote w:type="continuationSeparator" w:id="0">
    <w:p w:rsidR="00236835" w:rsidRDefault="00236835" w:rsidP="006F1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763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3438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3"/>
    <w:rsid w:val="00064433"/>
    <w:rsid w:val="0007256E"/>
    <w:rsid w:val="000741C9"/>
    <w:rsid w:val="00087DDA"/>
    <w:rsid w:val="000B2E49"/>
    <w:rsid w:val="00141DFA"/>
    <w:rsid w:val="001C366E"/>
    <w:rsid w:val="001D63F8"/>
    <w:rsid w:val="0022229B"/>
    <w:rsid w:val="00236835"/>
    <w:rsid w:val="002409E7"/>
    <w:rsid w:val="00243A04"/>
    <w:rsid w:val="002667F3"/>
    <w:rsid w:val="00290737"/>
    <w:rsid w:val="002F5109"/>
    <w:rsid w:val="003832D3"/>
    <w:rsid w:val="003A76CC"/>
    <w:rsid w:val="003E0CB0"/>
    <w:rsid w:val="0044005B"/>
    <w:rsid w:val="00456CE9"/>
    <w:rsid w:val="00490D21"/>
    <w:rsid w:val="004C6CB3"/>
    <w:rsid w:val="00521C72"/>
    <w:rsid w:val="00554628"/>
    <w:rsid w:val="00562059"/>
    <w:rsid w:val="005A5E12"/>
    <w:rsid w:val="00606546"/>
    <w:rsid w:val="00615F62"/>
    <w:rsid w:val="00660E05"/>
    <w:rsid w:val="006714DC"/>
    <w:rsid w:val="0069486E"/>
    <w:rsid w:val="006A317F"/>
    <w:rsid w:val="006A3ABD"/>
    <w:rsid w:val="006C3A53"/>
    <w:rsid w:val="006F1CB9"/>
    <w:rsid w:val="007048DE"/>
    <w:rsid w:val="00746FE6"/>
    <w:rsid w:val="00756BBE"/>
    <w:rsid w:val="00770CF3"/>
    <w:rsid w:val="007A09E8"/>
    <w:rsid w:val="007A5D78"/>
    <w:rsid w:val="007B08DB"/>
    <w:rsid w:val="007B1DA6"/>
    <w:rsid w:val="007E2474"/>
    <w:rsid w:val="0080071C"/>
    <w:rsid w:val="00860174"/>
    <w:rsid w:val="008735C9"/>
    <w:rsid w:val="008751E2"/>
    <w:rsid w:val="0089306C"/>
    <w:rsid w:val="00895682"/>
    <w:rsid w:val="008E6107"/>
    <w:rsid w:val="00996235"/>
    <w:rsid w:val="009D0F70"/>
    <w:rsid w:val="00A12BF6"/>
    <w:rsid w:val="00A240F5"/>
    <w:rsid w:val="00A5671B"/>
    <w:rsid w:val="00A63655"/>
    <w:rsid w:val="00A65E08"/>
    <w:rsid w:val="00A73ED5"/>
    <w:rsid w:val="00A95DC4"/>
    <w:rsid w:val="00AA6A20"/>
    <w:rsid w:val="00AC14F7"/>
    <w:rsid w:val="00AF4206"/>
    <w:rsid w:val="00B55A5B"/>
    <w:rsid w:val="00BC7486"/>
    <w:rsid w:val="00BE1070"/>
    <w:rsid w:val="00C06C02"/>
    <w:rsid w:val="00C27480"/>
    <w:rsid w:val="00C46E0C"/>
    <w:rsid w:val="00C86B5F"/>
    <w:rsid w:val="00D13B64"/>
    <w:rsid w:val="00D35CE7"/>
    <w:rsid w:val="00D83C28"/>
    <w:rsid w:val="00DE047E"/>
    <w:rsid w:val="00E80790"/>
    <w:rsid w:val="00EA6A4D"/>
    <w:rsid w:val="00EB1B4B"/>
    <w:rsid w:val="00F16BC8"/>
    <w:rsid w:val="00F5288C"/>
    <w:rsid w:val="00FC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38F6"/>
  <w15:docId w15:val="{898922D9-D6B1-4298-911E-18D30426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E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0CF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6205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A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F1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1CB9"/>
  </w:style>
  <w:style w:type="paragraph" w:styleId="Zpat">
    <w:name w:val="footer"/>
    <w:basedOn w:val="Normln"/>
    <w:link w:val="ZpatChar"/>
    <w:uiPriority w:val="99"/>
    <w:unhideWhenUsed/>
    <w:rsid w:val="006F1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CB9"/>
  </w:style>
  <w:style w:type="paragraph" w:styleId="Bezmezer">
    <w:name w:val="No Spacing"/>
    <w:uiPriority w:val="1"/>
    <w:qFormat/>
    <w:rsid w:val="00D35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EA36A-85FE-4EBF-A7C8-0EBC7702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797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Ekoplant</dc:creator>
  <cp:lastModifiedBy>PRIVAT</cp:lastModifiedBy>
  <cp:revision>5</cp:revision>
  <cp:lastPrinted>2020-10-05T09:41:00Z</cp:lastPrinted>
  <dcterms:created xsi:type="dcterms:W3CDTF">2020-08-12T14:27:00Z</dcterms:created>
  <dcterms:modified xsi:type="dcterms:W3CDTF">2026-04-07T10:42:00Z</dcterms:modified>
</cp:coreProperties>
</file>